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F535E2" w:rsidTr="002A7C30">
        <w:trPr>
          <w:trHeight w:val="212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ИРКУТСКАЯ  ОБЛАСТЬ</w:t>
            </w:r>
          </w:p>
        </w:tc>
      </w:tr>
      <w:tr w:rsidR="00F535E2" w:rsidTr="002A7C30">
        <w:trPr>
          <w:trHeight w:val="415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F535E2" w:rsidRDefault="00F535E2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F535E2" w:rsidTr="002A7C30">
        <w:trPr>
          <w:trHeight w:val="415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535E2" w:rsidRDefault="00F535E2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535E2" w:rsidTr="002A7C30">
        <w:trPr>
          <w:trHeight w:val="212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535E2" w:rsidTr="002A7C30">
        <w:trPr>
          <w:trHeight w:val="280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535E2" w:rsidTr="002A7C30">
        <w:trPr>
          <w:trHeight w:val="222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535E2" w:rsidTr="002A7C30">
        <w:trPr>
          <w:trHeight w:val="212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535E2" w:rsidTr="002A7C30">
        <w:trPr>
          <w:trHeight w:val="434"/>
        </w:trPr>
        <w:tc>
          <w:tcPr>
            <w:tcW w:w="9464" w:type="dxa"/>
            <w:gridSpan w:val="2"/>
          </w:tcPr>
          <w:p w:rsidR="00F535E2" w:rsidRPr="003F2B86" w:rsidRDefault="00F535E2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9147D0">
              <w:rPr>
                <w:b/>
                <w:spacing w:val="20"/>
                <w:sz w:val="28"/>
                <w:u w:val="single"/>
              </w:rPr>
              <w:t>«</w:t>
            </w:r>
            <w:r w:rsidR="009147D0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 xml:space="preserve"> </w:t>
            </w:r>
            <w:r w:rsidR="009147D0" w:rsidRPr="009147D0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>22</w:t>
            </w:r>
            <w:r w:rsidR="009147D0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 xml:space="preserve"> </w:t>
            </w:r>
            <w:r w:rsidRPr="009147D0">
              <w:rPr>
                <w:spacing w:val="20"/>
                <w:sz w:val="28"/>
                <w:u w:val="single"/>
              </w:rPr>
              <w:t xml:space="preserve">» </w:t>
            </w:r>
            <w:r w:rsidR="009147D0" w:rsidRPr="009147D0">
              <w:rPr>
                <w:spacing w:val="20"/>
                <w:sz w:val="28"/>
                <w:u w:val="single"/>
              </w:rPr>
              <w:t xml:space="preserve">  </w:t>
            </w:r>
            <w:r w:rsidR="009147D0" w:rsidRPr="009147D0">
              <w:rPr>
                <w:b/>
                <w:spacing w:val="20"/>
                <w:sz w:val="28"/>
                <w:u w:val="single"/>
              </w:rPr>
              <w:t>09</w:t>
            </w:r>
            <w:r w:rsidR="009147D0">
              <w:rPr>
                <w:b/>
                <w:spacing w:val="20"/>
                <w:sz w:val="28"/>
                <w:u w:val="single"/>
              </w:rPr>
              <w:t xml:space="preserve"> </w:t>
            </w:r>
            <w:r w:rsidRPr="009147D0">
              <w:rPr>
                <w:b/>
                <w:spacing w:val="20"/>
                <w:sz w:val="28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147D0">
                <w:rPr>
                  <w:b/>
                  <w:spacing w:val="20"/>
                  <w:sz w:val="28"/>
                  <w:u w:val="single"/>
                </w:rPr>
                <w:t>2016 г</w:t>
              </w:r>
            </w:smartTag>
            <w:r>
              <w:rPr>
                <w:spacing w:val="20"/>
                <w:sz w:val="28"/>
              </w:rPr>
              <w:t xml:space="preserve">.                          </w:t>
            </w:r>
            <w:r w:rsidR="009147D0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</w:t>
            </w:r>
            <w:r w:rsidR="009346E8">
              <w:rPr>
                <w:spacing w:val="20"/>
                <w:sz w:val="28"/>
              </w:rPr>
              <w:t xml:space="preserve">    </w:t>
            </w:r>
            <w:r w:rsidRPr="009346E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9147D0" w:rsidRPr="009346E8">
              <w:rPr>
                <w:b/>
                <w:spacing w:val="20"/>
                <w:sz w:val="28"/>
              </w:rPr>
              <w:t xml:space="preserve"> </w:t>
            </w:r>
            <w:r w:rsidR="009147D0" w:rsidRPr="009346E8">
              <w:rPr>
                <w:b/>
                <w:spacing w:val="20"/>
                <w:sz w:val="28"/>
                <w:u w:val="single"/>
              </w:rPr>
              <w:t>112-</w:t>
            </w:r>
            <w:r w:rsidRPr="009346E8">
              <w:rPr>
                <w:b/>
                <w:spacing w:val="20"/>
                <w:sz w:val="28"/>
                <w:u w:val="single"/>
              </w:rPr>
              <w:t>пг</w:t>
            </w:r>
          </w:p>
          <w:p w:rsidR="00F535E2" w:rsidRDefault="00F535E2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535E2" w:rsidTr="002A7C30">
        <w:trPr>
          <w:trHeight w:val="212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F535E2" w:rsidTr="002A7C30">
        <w:trPr>
          <w:trHeight w:val="373"/>
        </w:trPr>
        <w:tc>
          <w:tcPr>
            <w:tcW w:w="9464" w:type="dxa"/>
            <w:gridSpan w:val="2"/>
          </w:tcPr>
          <w:p w:rsidR="00F535E2" w:rsidRDefault="00F535E2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535E2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F535E2" w:rsidRPr="00D551AF" w:rsidRDefault="00F535E2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«Развитие дошкольного и общего образования Тулунского района на 2016-2020 годы»</w:t>
            </w:r>
          </w:p>
          <w:p w:rsidR="00F535E2" w:rsidRDefault="00F535E2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F535E2" w:rsidRPr="00E9795A" w:rsidRDefault="00F535E2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35E2" w:rsidRPr="008C44C9" w:rsidRDefault="00F535E2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4C9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от 05.10.2015 </w:t>
      </w:r>
      <w:r>
        <w:rPr>
          <w:bCs/>
          <w:sz w:val="28"/>
          <w:szCs w:val="28"/>
        </w:rPr>
        <w:t>№ 130-пг</w:t>
      </w:r>
      <w:r w:rsidRPr="008C44C9">
        <w:rPr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>
        <w:rPr>
          <w:bCs/>
          <w:sz w:val="28"/>
          <w:szCs w:val="28"/>
        </w:rPr>
        <w:t>ст. 22, </w:t>
      </w:r>
      <w:r w:rsidRPr="008C44C9">
        <w:rPr>
          <w:bCs/>
          <w:sz w:val="28"/>
          <w:szCs w:val="28"/>
        </w:rPr>
        <w:t>36 Устава муниципального образования «Тулунский район»,</w:t>
      </w:r>
    </w:p>
    <w:p w:rsidR="00F535E2" w:rsidRDefault="00F535E2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535E2" w:rsidRDefault="00F535E2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535E2" w:rsidRDefault="00F535E2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F535E2" w:rsidRPr="00D551AF" w:rsidRDefault="00F535E2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>1. Внести в муниципальную программу «Развитие дошкольного и общего образования Тулунского района на 2016-2020 годы», утверждённую постановлением администрации Тулунского муниципального района от 17.03.2016 № 26-пг</w:t>
      </w:r>
      <w:r>
        <w:rPr>
          <w:sz w:val="28"/>
          <w:szCs w:val="28"/>
        </w:rPr>
        <w:t xml:space="preserve"> (в редакции от 05.07.016 г. № 77-пг)</w:t>
      </w:r>
      <w:r w:rsidRPr="00D551AF">
        <w:rPr>
          <w:sz w:val="28"/>
          <w:szCs w:val="28"/>
        </w:rPr>
        <w:t xml:space="preserve"> (далее - Программа) следующие изменения:</w:t>
      </w:r>
    </w:p>
    <w:p w:rsidR="00F535E2" w:rsidRPr="00D551AF" w:rsidRDefault="00F535E2" w:rsidP="008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1.1. Строку </w:t>
      </w:r>
      <w:r>
        <w:rPr>
          <w:sz w:val="28"/>
          <w:szCs w:val="28"/>
        </w:rPr>
        <w:t>«</w:t>
      </w:r>
      <w:r w:rsidRPr="0069735A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69735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69735A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</w:t>
      </w:r>
      <w:r w:rsidRPr="0069735A">
        <w:rPr>
          <w:sz w:val="28"/>
          <w:szCs w:val="28"/>
        </w:rPr>
        <w:t>рограммы</w:t>
      </w:r>
      <w:r w:rsidRPr="00D551AF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535E2" w:rsidRPr="002A2C4E" w:rsidTr="008F4687">
        <w:tc>
          <w:tcPr>
            <w:tcW w:w="4361" w:type="dxa"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687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386" w:type="dxa"/>
            <w:vAlign w:val="center"/>
          </w:tcPr>
          <w:p w:rsidR="00F535E2" w:rsidRPr="008F4687" w:rsidRDefault="00F535E2" w:rsidP="00AF0E1F">
            <w:pPr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AB0852">
              <w:rPr>
                <w:bCs/>
                <w:sz w:val="24"/>
                <w:szCs w:val="24"/>
              </w:rPr>
              <w:t>57 313,784</w:t>
            </w:r>
            <w:r>
              <w:rPr>
                <w:bCs/>
                <w:sz w:val="24"/>
                <w:szCs w:val="24"/>
              </w:rPr>
              <w:t xml:space="preserve"> тыс. руб., в том числе</w:t>
            </w:r>
            <w:r w:rsidRPr="008F4687">
              <w:rPr>
                <w:bCs/>
                <w:sz w:val="24"/>
                <w:szCs w:val="24"/>
              </w:rPr>
              <w:t>: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2016 год – </w:t>
            </w:r>
            <w:r w:rsidRPr="00AB0852">
              <w:rPr>
                <w:bCs/>
                <w:sz w:val="24"/>
                <w:szCs w:val="24"/>
              </w:rPr>
              <w:t>5 160,384</w:t>
            </w:r>
            <w:r w:rsidRPr="008F4687">
              <w:rPr>
                <w:bCs/>
                <w:sz w:val="24"/>
                <w:szCs w:val="24"/>
              </w:rPr>
              <w:t xml:space="preserve"> 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2017 год – </w:t>
            </w:r>
            <w:r w:rsidRPr="008F468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F4687">
              <w:rPr>
                <w:sz w:val="24"/>
                <w:szCs w:val="24"/>
              </w:rPr>
              <w:t xml:space="preserve">142,1 </w:t>
            </w:r>
            <w:r w:rsidRPr="008F4687">
              <w:rPr>
                <w:bCs/>
                <w:sz w:val="24"/>
                <w:szCs w:val="24"/>
              </w:rPr>
              <w:t>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2018 год – </w:t>
            </w:r>
            <w:r w:rsidRPr="008F468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F4687">
              <w:rPr>
                <w:sz w:val="24"/>
                <w:szCs w:val="24"/>
              </w:rPr>
              <w:t>062,1</w:t>
            </w:r>
            <w:r w:rsidRPr="008F4687">
              <w:rPr>
                <w:bCs/>
                <w:sz w:val="24"/>
                <w:szCs w:val="24"/>
              </w:rPr>
              <w:t xml:space="preserve"> 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2019 год – </w:t>
            </w:r>
            <w:r w:rsidRPr="008F468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F4687">
              <w:rPr>
                <w:sz w:val="24"/>
                <w:szCs w:val="24"/>
              </w:rPr>
              <w:t xml:space="preserve">912,1 </w:t>
            </w:r>
            <w:r w:rsidRPr="008F4687">
              <w:rPr>
                <w:bCs/>
                <w:sz w:val="24"/>
                <w:szCs w:val="24"/>
              </w:rPr>
              <w:t>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2020 год – </w:t>
            </w:r>
            <w:r w:rsidRPr="008F468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F4687">
              <w:rPr>
                <w:sz w:val="24"/>
                <w:szCs w:val="24"/>
              </w:rPr>
              <w:t>037,1</w:t>
            </w:r>
            <w:r w:rsidRPr="008F4687">
              <w:rPr>
                <w:bCs/>
                <w:sz w:val="24"/>
                <w:szCs w:val="24"/>
              </w:rPr>
              <w:t xml:space="preserve"> тыс. руб.</w:t>
            </w:r>
          </w:p>
          <w:p w:rsidR="00F535E2" w:rsidRPr="008F4687" w:rsidRDefault="00F535E2" w:rsidP="00AF0E1F">
            <w:pPr>
              <w:rPr>
                <w:bCs/>
                <w:sz w:val="24"/>
                <w:szCs w:val="24"/>
              </w:rPr>
            </w:pPr>
            <w:proofErr w:type="gramStart"/>
            <w:r w:rsidRPr="008F4687">
              <w:rPr>
                <w:bCs/>
                <w:sz w:val="24"/>
                <w:szCs w:val="24"/>
              </w:rPr>
              <w:t>а</w:t>
            </w:r>
            <w:proofErr w:type="gramEnd"/>
            <w:r w:rsidRPr="008F4687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объем средств</w:t>
            </w:r>
            <w:r w:rsidRPr="008F46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4687">
              <w:rPr>
                <w:bCs/>
                <w:sz w:val="24"/>
                <w:szCs w:val="24"/>
              </w:rPr>
              <w:t>местного бюджета</w:t>
            </w:r>
            <w:r>
              <w:rPr>
                <w:bCs/>
                <w:sz w:val="24"/>
                <w:szCs w:val="24"/>
              </w:rPr>
              <w:t xml:space="preserve"> составляет 54 174,547 тыс.руб., в том числе</w:t>
            </w:r>
            <w:r w:rsidRPr="008F4687">
              <w:rPr>
                <w:bCs/>
                <w:sz w:val="24"/>
                <w:szCs w:val="24"/>
              </w:rPr>
              <w:t>: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2016 год – </w:t>
            </w:r>
            <w:r w:rsidRPr="008F4687">
              <w:rPr>
                <w:bCs/>
                <w:sz w:val="24"/>
                <w:szCs w:val="24"/>
                <w:lang w:eastAsia="en-US"/>
              </w:rPr>
              <w:t xml:space="preserve">2021,147 </w:t>
            </w:r>
            <w:r w:rsidRPr="008F4687">
              <w:rPr>
                <w:bCs/>
                <w:sz w:val="24"/>
                <w:szCs w:val="24"/>
              </w:rPr>
              <w:t>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2017 год – </w:t>
            </w:r>
            <w:r w:rsidRPr="008F4687">
              <w:rPr>
                <w:sz w:val="24"/>
                <w:szCs w:val="24"/>
              </w:rPr>
              <w:t xml:space="preserve">13142,1 </w:t>
            </w:r>
            <w:r w:rsidRPr="008F4687">
              <w:rPr>
                <w:bCs/>
                <w:sz w:val="24"/>
                <w:szCs w:val="24"/>
              </w:rPr>
              <w:t>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2018 год – </w:t>
            </w:r>
            <w:r w:rsidRPr="008F4687">
              <w:rPr>
                <w:sz w:val="24"/>
                <w:szCs w:val="24"/>
              </w:rPr>
              <w:t>13062,1</w:t>
            </w:r>
            <w:r w:rsidRPr="008F4687">
              <w:rPr>
                <w:bCs/>
                <w:sz w:val="24"/>
                <w:szCs w:val="24"/>
              </w:rPr>
              <w:t xml:space="preserve"> тыс. руб.;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2019 год – </w:t>
            </w:r>
            <w:r w:rsidRPr="008F4687">
              <w:rPr>
                <w:sz w:val="24"/>
                <w:szCs w:val="24"/>
              </w:rPr>
              <w:t xml:space="preserve">12912,1 </w:t>
            </w:r>
            <w:r w:rsidRPr="008F4687">
              <w:rPr>
                <w:bCs/>
                <w:sz w:val="24"/>
                <w:szCs w:val="24"/>
              </w:rPr>
              <w:t>тыс. руб.;</w:t>
            </w:r>
          </w:p>
          <w:p w:rsidR="00F535E2" w:rsidRPr="00AB0852" w:rsidRDefault="00F535E2" w:rsidP="00AB0852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2020 год – </w:t>
            </w:r>
            <w:r w:rsidRPr="008F4687">
              <w:rPr>
                <w:sz w:val="24"/>
                <w:szCs w:val="24"/>
              </w:rPr>
              <w:t>13037,1</w:t>
            </w:r>
            <w:r w:rsidRPr="008F4687">
              <w:rPr>
                <w:bCs/>
                <w:sz w:val="24"/>
                <w:szCs w:val="24"/>
              </w:rPr>
              <w:t xml:space="preserve"> тыс. руб.</w:t>
            </w:r>
          </w:p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4687">
              <w:rPr>
                <w:sz w:val="24"/>
                <w:szCs w:val="24"/>
              </w:rPr>
              <w:lastRenderedPageBreak/>
              <w:t>б</w:t>
            </w:r>
            <w:proofErr w:type="gramEnd"/>
            <w:r w:rsidRPr="008F468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объем средств</w:t>
            </w:r>
            <w:r w:rsidRPr="008F4687">
              <w:rPr>
                <w:sz w:val="24"/>
                <w:szCs w:val="24"/>
              </w:rPr>
              <w:t xml:space="preserve"> областного бюджета</w:t>
            </w:r>
            <w:r>
              <w:rPr>
                <w:sz w:val="24"/>
                <w:szCs w:val="24"/>
              </w:rPr>
              <w:t xml:space="preserve"> составляет 3 139,237 тыс.руб., в том числе</w:t>
            </w:r>
            <w:r w:rsidRPr="008F4687">
              <w:rPr>
                <w:sz w:val="24"/>
                <w:szCs w:val="24"/>
              </w:rPr>
              <w:t>:</w:t>
            </w:r>
          </w:p>
          <w:p w:rsidR="00F535E2" w:rsidRPr="008F4687" w:rsidRDefault="00F535E2" w:rsidP="008F4687">
            <w:pPr>
              <w:jc w:val="both"/>
              <w:rPr>
                <w:bCs/>
                <w:sz w:val="24"/>
                <w:szCs w:val="24"/>
              </w:rPr>
            </w:pPr>
            <w:r w:rsidRPr="008F4687">
              <w:rPr>
                <w:bCs/>
                <w:sz w:val="24"/>
                <w:szCs w:val="24"/>
              </w:rPr>
              <w:t xml:space="preserve">2016 год – </w:t>
            </w:r>
            <w:r w:rsidRPr="00AB0852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B0852">
              <w:rPr>
                <w:bCs/>
                <w:sz w:val="24"/>
                <w:szCs w:val="24"/>
                <w:lang w:eastAsia="en-US"/>
              </w:rPr>
              <w:t>139,237</w:t>
            </w:r>
            <w:r w:rsidRPr="008F468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F4687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F535E2" w:rsidRDefault="00F535E2" w:rsidP="00B450F0">
      <w:pPr>
        <w:ind w:firstLine="708"/>
        <w:jc w:val="both"/>
        <w:rPr>
          <w:sz w:val="28"/>
          <w:szCs w:val="28"/>
        </w:rPr>
      </w:pPr>
      <w:r w:rsidRPr="002A2C4E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Приложение № </w:t>
      </w:r>
      <w:r w:rsidRPr="002A2C4E">
        <w:rPr>
          <w:sz w:val="28"/>
          <w:szCs w:val="28"/>
        </w:rPr>
        <w:t>6</w:t>
      </w:r>
      <w:r>
        <w:rPr>
          <w:sz w:val="28"/>
          <w:szCs w:val="28"/>
        </w:rPr>
        <w:t>, №7</w:t>
      </w:r>
      <w:r w:rsidRPr="002A2C4E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 изложить в новой редакции (прилагаются).</w:t>
      </w:r>
    </w:p>
    <w:p w:rsidR="00F535E2" w:rsidRDefault="00F535E2" w:rsidP="00B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F535E2" w:rsidRDefault="00F535E2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заместителя мэра Тулунского муниципального района </w:t>
      </w:r>
      <w:proofErr w:type="spellStart"/>
      <w:r>
        <w:rPr>
          <w:sz w:val="28"/>
          <w:szCs w:val="28"/>
        </w:rPr>
        <w:t>В.Н.Карпенко</w:t>
      </w:r>
      <w:proofErr w:type="spellEnd"/>
      <w:r>
        <w:rPr>
          <w:sz w:val="28"/>
          <w:szCs w:val="28"/>
        </w:rPr>
        <w:t>.</w:t>
      </w:r>
    </w:p>
    <w:p w:rsidR="00F535E2" w:rsidRDefault="00F535E2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F535E2" w:rsidRDefault="00F535E2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F535E2" w:rsidRDefault="00F535E2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F535E2" w:rsidRDefault="00F535E2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F535E2" w:rsidRDefault="00F535E2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  <w:sectPr w:rsidR="00F535E2" w:rsidSect="00AB0852">
          <w:pgSz w:w="11906" w:h="16838"/>
          <w:pgMar w:top="567" w:right="567" w:bottom="719" w:left="1701" w:header="708" w:footer="708" w:gutter="0"/>
          <w:cols w:space="708"/>
          <w:docGrid w:linePitch="360"/>
        </w:sectPr>
      </w:pP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Pr="00863BF3" w:rsidRDefault="00F535E2" w:rsidP="00863BF3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 1</w:t>
      </w:r>
    </w:p>
    <w:p w:rsidR="00F535E2" w:rsidRDefault="00F535E2" w:rsidP="00863BF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535E2" w:rsidRPr="00863BF3" w:rsidRDefault="00F535E2" w:rsidP="00863BF3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Тулунского муниципального района</w:t>
      </w:r>
    </w:p>
    <w:p w:rsidR="00F535E2" w:rsidRPr="00863BF3" w:rsidRDefault="00F535E2" w:rsidP="00863BF3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от ____________ №_________</w:t>
      </w:r>
    </w:p>
    <w:p w:rsidR="00F535E2" w:rsidRDefault="00F535E2" w:rsidP="00863BF3">
      <w:pPr>
        <w:ind w:firstLine="708"/>
        <w:jc w:val="both"/>
        <w:rPr>
          <w:sz w:val="28"/>
          <w:szCs w:val="28"/>
        </w:rPr>
      </w:pPr>
    </w:p>
    <w:p w:rsidR="00F535E2" w:rsidRDefault="00F535E2" w:rsidP="00863BF3">
      <w:pPr>
        <w:jc w:val="both"/>
        <w:rPr>
          <w:sz w:val="28"/>
          <w:szCs w:val="28"/>
        </w:rPr>
      </w:pPr>
    </w:p>
    <w:p w:rsidR="00F535E2" w:rsidRDefault="00F535E2" w:rsidP="00863BF3">
      <w:pPr>
        <w:jc w:val="both"/>
        <w:rPr>
          <w:sz w:val="28"/>
          <w:szCs w:val="28"/>
        </w:rPr>
      </w:pPr>
    </w:p>
    <w:p w:rsidR="00F535E2" w:rsidRPr="00863BF3" w:rsidRDefault="00F535E2" w:rsidP="00863BF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«Приложение № </w:t>
      </w:r>
      <w:r w:rsidRPr="00863BF3">
        <w:rPr>
          <w:sz w:val="24"/>
          <w:szCs w:val="24"/>
          <w:lang w:eastAsia="en-US"/>
        </w:rPr>
        <w:t>6</w:t>
      </w:r>
    </w:p>
    <w:p w:rsidR="00F535E2" w:rsidRPr="00863BF3" w:rsidRDefault="00F535E2" w:rsidP="00863B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Pr="00863BF3">
        <w:rPr>
          <w:sz w:val="24"/>
          <w:szCs w:val="24"/>
          <w:lang w:eastAsia="en-US"/>
        </w:rPr>
        <w:t xml:space="preserve"> муниципальной программе</w:t>
      </w:r>
    </w:p>
    <w:p w:rsidR="00F535E2" w:rsidRDefault="00F535E2" w:rsidP="00863BF3">
      <w:pPr>
        <w:spacing w:line="276" w:lineRule="auto"/>
        <w:jc w:val="right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«Развитие дошкольного и</w:t>
      </w:r>
      <w:r>
        <w:rPr>
          <w:sz w:val="24"/>
          <w:szCs w:val="24"/>
          <w:lang w:eastAsia="en-US"/>
        </w:rPr>
        <w:t xml:space="preserve"> общего образования</w:t>
      </w:r>
    </w:p>
    <w:p w:rsidR="00F535E2" w:rsidRPr="00863BF3" w:rsidRDefault="00F535E2" w:rsidP="00863BF3">
      <w:pPr>
        <w:spacing w:line="276" w:lineRule="auto"/>
        <w:jc w:val="right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Тулунского района на 2016-2020 годы»</w:t>
      </w:r>
    </w:p>
    <w:p w:rsidR="00F535E2" w:rsidRPr="00863BF3" w:rsidRDefault="00F535E2" w:rsidP="00863BF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535E2" w:rsidRPr="00863BF3" w:rsidRDefault="00F535E2" w:rsidP="00863BF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bookmarkStart w:id="0" w:name="Par806"/>
      <w:bookmarkEnd w:id="0"/>
      <w:r w:rsidRPr="00863BF3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>ЕСУРСНОЕ ОБЕСПЕЧЕНИЕ РЕАЛИЗАЦИИ</w:t>
      </w:r>
    </w:p>
    <w:p w:rsidR="00F535E2" w:rsidRPr="00863BF3" w:rsidRDefault="00F535E2" w:rsidP="00863BF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МУНИЦИПАЛЬНОЙ ПРОГРАММЫ</w:t>
      </w:r>
    </w:p>
    <w:p w:rsidR="00F535E2" w:rsidRPr="00863BF3" w:rsidRDefault="00F535E2" w:rsidP="00863BF3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«Развитие дошкольного и общего образования Тулунского</w:t>
      </w:r>
      <w:r w:rsidRPr="00863BF3">
        <w:rPr>
          <w:sz w:val="24"/>
          <w:szCs w:val="24"/>
          <w:lang w:eastAsia="en-US"/>
        </w:rPr>
        <w:t xml:space="preserve"> района на 2016-2020 годы»</w:t>
      </w:r>
    </w:p>
    <w:p w:rsidR="00F535E2" w:rsidRPr="00863BF3" w:rsidRDefault="00F535E2" w:rsidP="00863BF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ЗА СЧЕТ СРЕ</w:t>
      </w:r>
      <w:r>
        <w:rPr>
          <w:sz w:val="24"/>
          <w:szCs w:val="24"/>
          <w:lang w:eastAsia="en-US"/>
        </w:rPr>
        <w:t>ДСТВ, ПРЕДУСМОТРЕННЫХ В БЮДЖЕТЕ</w:t>
      </w:r>
    </w:p>
    <w:p w:rsidR="00F535E2" w:rsidRPr="00863BF3" w:rsidRDefault="00F535E2" w:rsidP="00863BF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УЛУНСКОГО МУНИЦИПАЛЬНОГО РАЙОНА</w:t>
      </w:r>
    </w:p>
    <w:p w:rsidR="00F535E2" w:rsidRPr="002A2C4E" w:rsidRDefault="00F535E2" w:rsidP="00863BF3">
      <w:pPr>
        <w:jc w:val="both"/>
        <w:rPr>
          <w:sz w:val="28"/>
          <w:szCs w:val="28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835"/>
        <w:gridCol w:w="1843"/>
        <w:gridCol w:w="1559"/>
        <w:gridCol w:w="1559"/>
        <w:gridCol w:w="1560"/>
        <w:gridCol w:w="1559"/>
        <w:gridCol w:w="1559"/>
        <w:gridCol w:w="1560"/>
      </w:tblGrid>
      <w:tr w:rsidR="00F535E2" w:rsidRPr="002A2C4E" w:rsidTr="008F4687">
        <w:tc>
          <w:tcPr>
            <w:tcW w:w="1730" w:type="dxa"/>
            <w:vMerge w:val="restart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Наименование программы, подпрограммы,  основного мероприятия,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Источники финансирования</w:t>
            </w:r>
          </w:p>
        </w:tc>
        <w:tc>
          <w:tcPr>
            <w:tcW w:w="9356" w:type="dxa"/>
            <w:gridSpan w:val="6"/>
          </w:tcPr>
          <w:p w:rsidR="00F535E2" w:rsidRPr="002A2C4E" w:rsidRDefault="00F535E2" w:rsidP="008F4687">
            <w:pPr>
              <w:jc w:val="center"/>
            </w:pPr>
            <w:r w:rsidRPr="002A2C4E">
              <w:t>Расходы (тыс. руб.), годы</w:t>
            </w:r>
          </w:p>
        </w:tc>
      </w:tr>
      <w:tr w:rsidR="00F535E2" w:rsidRPr="002A2C4E" w:rsidTr="008F4687">
        <w:tc>
          <w:tcPr>
            <w:tcW w:w="1730" w:type="dxa"/>
            <w:vMerge/>
            <w:vAlign w:val="center"/>
          </w:tcPr>
          <w:p w:rsidR="00F535E2" w:rsidRPr="002A2C4E" w:rsidRDefault="00F535E2" w:rsidP="008F46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835" w:type="dxa"/>
            <w:vMerge/>
            <w:vAlign w:val="center"/>
          </w:tcPr>
          <w:p w:rsidR="00F535E2" w:rsidRPr="002A2C4E" w:rsidRDefault="00F535E2" w:rsidP="008F46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3" w:type="dxa"/>
            <w:vMerge/>
            <w:vAlign w:val="center"/>
          </w:tcPr>
          <w:p w:rsidR="00F535E2" w:rsidRPr="002A2C4E" w:rsidRDefault="00F535E2" w:rsidP="008F46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первый год действия программы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2016 год</w:t>
            </w: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второй год действия программы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2017 год</w:t>
            </w:r>
          </w:p>
        </w:tc>
        <w:tc>
          <w:tcPr>
            <w:tcW w:w="1560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третий год действия программы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2018 год</w:t>
            </w: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четвёртый год действия программы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2019 год</w:t>
            </w:r>
          </w:p>
        </w:tc>
        <w:tc>
          <w:tcPr>
            <w:tcW w:w="1559" w:type="dxa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пятый  год действия программы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2020 год</w:t>
            </w:r>
          </w:p>
        </w:tc>
        <w:tc>
          <w:tcPr>
            <w:tcW w:w="1560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всего</w:t>
            </w:r>
          </w:p>
        </w:tc>
      </w:tr>
      <w:tr w:rsidR="00F535E2" w:rsidRPr="002A2C4E" w:rsidTr="008F4687">
        <w:tc>
          <w:tcPr>
            <w:tcW w:w="1730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1</w:t>
            </w:r>
          </w:p>
        </w:tc>
        <w:tc>
          <w:tcPr>
            <w:tcW w:w="2835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2</w:t>
            </w:r>
          </w:p>
        </w:tc>
        <w:tc>
          <w:tcPr>
            <w:tcW w:w="1843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3</w:t>
            </w: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4</w:t>
            </w: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5</w:t>
            </w:r>
          </w:p>
        </w:tc>
        <w:tc>
          <w:tcPr>
            <w:tcW w:w="1560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6</w:t>
            </w:r>
          </w:p>
        </w:tc>
        <w:tc>
          <w:tcPr>
            <w:tcW w:w="1559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7</w:t>
            </w:r>
          </w:p>
        </w:tc>
        <w:tc>
          <w:tcPr>
            <w:tcW w:w="1559" w:type="dxa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8</w:t>
            </w:r>
          </w:p>
        </w:tc>
        <w:tc>
          <w:tcPr>
            <w:tcW w:w="1560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C4E">
              <w:t>9</w:t>
            </w:r>
          </w:p>
        </w:tc>
      </w:tr>
      <w:tr w:rsidR="00F535E2" w:rsidRPr="002A2C4E" w:rsidTr="008F4687">
        <w:tc>
          <w:tcPr>
            <w:tcW w:w="1730" w:type="dxa"/>
            <w:vMerge w:val="restart"/>
            <w:vAlign w:val="center"/>
          </w:tcPr>
          <w:p w:rsidR="00F535E2" w:rsidRPr="002A2C4E" w:rsidRDefault="00F535E2" w:rsidP="008F4687">
            <w:pPr>
              <w:jc w:val="center"/>
            </w:pPr>
            <w:r w:rsidRPr="002A2C4E">
              <w:t>Муниципальная программа «Развитие дошкольного и общего образования Тулунского района на 2016-2020 годы»</w:t>
            </w:r>
          </w:p>
        </w:tc>
        <w:tc>
          <w:tcPr>
            <w:tcW w:w="2835" w:type="dxa"/>
            <w:vMerge w:val="restart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</w:pPr>
            <w:r w:rsidRPr="008F4687">
              <w:rPr>
                <w:bCs/>
              </w:rPr>
              <w:t>МКУ «Центр методического и финансового сопровождения образовательных учреждений Тулунского муниципального района», образовательные и общеобразовательные учреждения Тулунского района</w:t>
            </w:r>
          </w:p>
        </w:tc>
        <w:tc>
          <w:tcPr>
            <w:tcW w:w="1843" w:type="dxa"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A2C4E">
              <w:rPr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535E2" w:rsidRPr="00E81146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E81146">
              <w:rPr>
                <w:b/>
                <w:bCs/>
                <w:lang w:eastAsia="en-US"/>
              </w:rPr>
              <w:t>5160,384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8F4687">
              <w:rPr>
                <w:b/>
                <w:bCs/>
                <w:lang w:eastAsia="en-US"/>
              </w:rPr>
              <w:t>13142,1</w:t>
            </w:r>
          </w:p>
        </w:tc>
        <w:tc>
          <w:tcPr>
            <w:tcW w:w="1560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8F4687">
              <w:rPr>
                <w:b/>
                <w:bCs/>
                <w:lang w:eastAsia="en-US"/>
              </w:rPr>
              <w:t>13062,1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8F4687">
              <w:rPr>
                <w:b/>
                <w:bCs/>
                <w:lang w:eastAsia="en-US"/>
              </w:rPr>
              <w:t>12912,1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8F4687">
              <w:rPr>
                <w:b/>
                <w:bCs/>
                <w:lang w:eastAsia="en-US"/>
              </w:rPr>
              <w:t>13037,1</w:t>
            </w:r>
          </w:p>
        </w:tc>
        <w:tc>
          <w:tcPr>
            <w:tcW w:w="1560" w:type="dxa"/>
            <w:vAlign w:val="center"/>
          </w:tcPr>
          <w:p w:rsidR="00F535E2" w:rsidRPr="00E81146" w:rsidRDefault="00F535E2" w:rsidP="008F4687">
            <w:pPr>
              <w:jc w:val="center"/>
              <w:rPr>
                <w:lang w:eastAsia="en-US"/>
              </w:rPr>
            </w:pPr>
            <w:r w:rsidRPr="00E81146">
              <w:rPr>
                <w:b/>
                <w:bCs/>
                <w:lang w:eastAsia="en-US"/>
              </w:rPr>
              <w:t>57313,784</w:t>
            </w:r>
          </w:p>
        </w:tc>
      </w:tr>
      <w:tr w:rsidR="00F535E2" w:rsidRPr="002A2C4E" w:rsidTr="008F4687">
        <w:tc>
          <w:tcPr>
            <w:tcW w:w="1730" w:type="dxa"/>
            <w:vMerge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vAlign w:val="center"/>
          </w:tcPr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center"/>
          </w:tcPr>
          <w:p w:rsidR="00F535E2" w:rsidRDefault="00F535E2" w:rsidP="008F46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F535E2" w:rsidRPr="002A2C4E" w:rsidRDefault="00F535E2" w:rsidP="008F46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2A2C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далее - </w:t>
            </w:r>
            <w:r w:rsidRPr="002A2C4E">
              <w:rPr>
                <w:lang w:eastAsia="en-US"/>
              </w:rPr>
              <w:t>МБ)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Cs/>
                <w:lang w:eastAsia="en-US"/>
              </w:rPr>
            </w:pPr>
            <w:r w:rsidRPr="008F4687">
              <w:rPr>
                <w:bCs/>
                <w:lang w:eastAsia="en-US"/>
              </w:rPr>
              <w:t>2021,147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Cs/>
                <w:lang w:eastAsia="en-US"/>
              </w:rPr>
            </w:pPr>
            <w:r w:rsidRPr="008F4687">
              <w:rPr>
                <w:bCs/>
                <w:lang w:eastAsia="en-US"/>
              </w:rPr>
              <w:t>13142,1</w:t>
            </w:r>
          </w:p>
        </w:tc>
        <w:tc>
          <w:tcPr>
            <w:tcW w:w="1560" w:type="dxa"/>
            <w:vAlign w:val="center"/>
          </w:tcPr>
          <w:p w:rsidR="00F535E2" w:rsidRPr="008F4687" w:rsidRDefault="00F535E2" w:rsidP="008F4687">
            <w:pPr>
              <w:jc w:val="center"/>
              <w:rPr>
                <w:bCs/>
                <w:lang w:eastAsia="en-US"/>
              </w:rPr>
            </w:pPr>
            <w:r w:rsidRPr="008F4687">
              <w:rPr>
                <w:bCs/>
                <w:lang w:eastAsia="en-US"/>
              </w:rPr>
              <w:t>13062,1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Cs/>
                <w:lang w:eastAsia="en-US"/>
              </w:rPr>
            </w:pPr>
            <w:r w:rsidRPr="008F4687">
              <w:rPr>
                <w:bCs/>
                <w:lang w:eastAsia="en-US"/>
              </w:rPr>
              <w:t>12912,1</w:t>
            </w:r>
          </w:p>
        </w:tc>
        <w:tc>
          <w:tcPr>
            <w:tcW w:w="1559" w:type="dxa"/>
            <w:vAlign w:val="center"/>
          </w:tcPr>
          <w:p w:rsidR="00F535E2" w:rsidRPr="008F4687" w:rsidRDefault="00F535E2" w:rsidP="008F4687">
            <w:pPr>
              <w:jc w:val="center"/>
              <w:rPr>
                <w:bCs/>
                <w:lang w:eastAsia="en-US"/>
              </w:rPr>
            </w:pPr>
            <w:r w:rsidRPr="008F4687">
              <w:rPr>
                <w:bCs/>
                <w:lang w:eastAsia="en-US"/>
              </w:rPr>
              <w:t>13037,1</w:t>
            </w:r>
          </w:p>
        </w:tc>
        <w:tc>
          <w:tcPr>
            <w:tcW w:w="1560" w:type="dxa"/>
            <w:vAlign w:val="center"/>
          </w:tcPr>
          <w:p w:rsidR="00F535E2" w:rsidRPr="004F5B20" w:rsidRDefault="00F535E2" w:rsidP="008F4687">
            <w:pPr>
              <w:jc w:val="center"/>
              <w:rPr>
                <w:lang w:eastAsia="en-US"/>
              </w:rPr>
            </w:pPr>
            <w:r w:rsidRPr="008F4687">
              <w:rPr>
                <w:bCs/>
                <w:lang w:eastAsia="en-US"/>
              </w:rPr>
              <w:t>54174,547</w:t>
            </w:r>
          </w:p>
        </w:tc>
      </w:tr>
      <w:tr w:rsidR="00F535E2" w:rsidRPr="002A2C4E" w:rsidTr="008F4687">
        <w:tc>
          <w:tcPr>
            <w:tcW w:w="1730" w:type="dxa"/>
            <w:vMerge/>
          </w:tcPr>
          <w:p w:rsidR="00F535E2" w:rsidRPr="002A2C4E" w:rsidRDefault="00F535E2" w:rsidP="008F4687">
            <w:pPr>
              <w:jc w:val="both"/>
            </w:pPr>
          </w:p>
        </w:tc>
        <w:tc>
          <w:tcPr>
            <w:tcW w:w="2835" w:type="dxa"/>
            <w:vMerge/>
          </w:tcPr>
          <w:p w:rsidR="00F535E2" w:rsidRPr="002A2C4E" w:rsidRDefault="00F535E2" w:rsidP="008F4687">
            <w:pPr>
              <w:jc w:val="both"/>
            </w:pPr>
          </w:p>
        </w:tc>
        <w:tc>
          <w:tcPr>
            <w:tcW w:w="1843" w:type="dxa"/>
          </w:tcPr>
          <w:p w:rsidR="00F535E2" w:rsidRPr="002A2C4E" w:rsidRDefault="00F535E2" w:rsidP="008F4687">
            <w:pPr>
              <w:jc w:val="both"/>
              <w:rPr>
                <w:lang w:eastAsia="en-US"/>
              </w:rPr>
            </w:pPr>
            <w:r>
              <w:t>Средства областного</w:t>
            </w:r>
            <w:r w:rsidRPr="00653936">
              <w:t xml:space="preserve"> бюджет</w:t>
            </w:r>
            <w:r>
              <w:t xml:space="preserve">а, предусмотренные в местном бюджете </w:t>
            </w:r>
            <w:r w:rsidRPr="00653936">
              <w:t>(</w:t>
            </w:r>
            <w:r>
              <w:t>далее-</w:t>
            </w:r>
            <w:r w:rsidRPr="00653936">
              <w:t>ОБ)</w:t>
            </w:r>
          </w:p>
        </w:tc>
        <w:tc>
          <w:tcPr>
            <w:tcW w:w="1559" w:type="dxa"/>
          </w:tcPr>
          <w:p w:rsidR="00F535E2" w:rsidRPr="00E81146" w:rsidRDefault="00F535E2" w:rsidP="008F4687">
            <w:pPr>
              <w:jc w:val="center"/>
              <w:rPr>
                <w:lang w:eastAsia="en-US"/>
              </w:rPr>
            </w:pPr>
            <w:r w:rsidRPr="00E81146">
              <w:rPr>
                <w:lang w:eastAsia="en-US"/>
              </w:rPr>
              <w:t>3139,237</w:t>
            </w:r>
          </w:p>
        </w:tc>
        <w:tc>
          <w:tcPr>
            <w:tcW w:w="1559" w:type="dxa"/>
          </w:tcPr>
          <w:p w:rsidR="00F535E2" w:rsidRPr="002A2C4E" w:rsidRDefault="00F535E2" w:rsidP="008F4687">
            <w:pPr>
              <w:jc w:val="center"/>
              <w:rPr>
                <w:lang w:eastAsia="en-US"/>
              </w:rPr>
            </w:pPr>
            <w:r w:rsidRPr="002A2C4E">
              <w:rPr>
                <w:lang w:eastAsia="en-US"/>
              </w:rPr>
              <w:t>0</w:t>
            </w:r>
          </w:p>
        </w:tc>
        <w:tc>
          <w:tcPr>
            <w:tcW w:w="1560" w:type="dxa"/>
          </w:tcPr>
          <w:p w:rsidR="00F535E2" w:rsidRPr="002A2C4E" w:rsidRDefault="00F535E2" w:rsidP="008F4687">
            <w:pPr>
              <w:jc w:val="center"/>
              <w:rPr>
                <w:lang w:eastAsia="en-US"/>
              </w:rPr>
            </w:pPr>
            <w:r w:rsidRPr="002A2C4E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F535E2" w:rsidRPr="002A2C4E" w:rsidRDefault="00F535E2" w:rsidP="008F4687">
            <w:pPr>
              <w:jc w:val="center"/>
              <w:rPr>
                <w:lang w:eastAsia="en-US"/>
              </w:rPr>
            </w:pPr>
            <w:r w:rsidRPr="002A2C4E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F535E2" w:rsidRPr="002A2C4E" w:rsidRDefault="00F535E2" w:rsidP="008F4687">
            <w:pPr>
              <w:jc w:val="center"/>
              <w:rPr>
                <w:lang w:eastAsia="en-US"/>
              </w:rPr>
            </w:pPr>
            <w:r w:rsidRPr="002A2C4E">
              <w:rPr>
                <w:lang w:eastAsia="en-US"/>
              </w:rPr>
              <w:t>0</w:t>
            </w:r>
          </w:p>
        </w:tc>
        <w:tc>
          <w:tcPr>
            <w:tcW w:w="1560" w:type="dxa"/>
          </w:tcPr>
          <w:p w:rsidR="00F535E2" w:rsidRPr="00E81146" w:rsidRDefault="00F535E2" w:rsidP="008F4687">
            <w:pPr>
              <w:jc w:val="center"/>
              <w:rPr>
                <w:lang w:eastAsia="en-US"/>
              </w:rPr>
            </w:pPr>
            <w:r w:rsidRPr="00E81146">
              <w:rPr>
                <w:lang w:eastAsia="en-US"/>
              </w:rPr>
              <w:t>3139,237</w:t>
            </w:r>
          </w:p>
        </w:tc>
      </w:tr>
    </w:tbl>
    <w:p w:rsidR="00F535E2" w:rsidRDefault="00F535E2" w:rsidP="00991AAB">
      <w:pPr>
        <w:jc w:val="both"/>
        <w:rPr>
          <w:sz w:val="28"/>
          <w:szCs w:val="28"/>
        </w:rPr>
      </w:pPr>
    </w:p>
    <w:p w:rsidR="00F535E2" w:rsidRDefault="00F535E2" w:rsidP="00991AAB">
      <w:pPr>
        <w:jc w:val="both"/>
        <w:rPr>
          <w:sz w:val="28"/>
          <w:szCs w:val="28"/>
        </w:rPr>
      </w:pPr>
    </w:p>
    <w:p w:rsidR="00F535E2" w:rsidRDefault="00F535E2" w:rsidP="00991AAB">
      <w:pPr>
        <w:jc w:val="both"/>
        <w:rPr>
          <w:sz w:val="28"/>
          <w:szCs w:val="28"/>
        </w:rPr>
      </w:pPr>
    </w:p>
    <w:p w:rsidR="00F535E2" w:rsidRDefault="00F535E2" w:rsidP="00991AAB">
      <w:pPr>
        <w:jc w:val="both"/>
        <w:rPr>
          <w:sz w:val="28"/>
          <w:szCs w:val="28"/>
        </w:rPr>
      </w:pPr>
    </w:p>
    <w:p w:rsidR="00F535E2" w:rsidRPr="00863BF3" w:rsidRDefault="00F535E2" w:rsidP="00B429FF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 2</w:t>
      </w:r>
    </w:p>
    <w:p w:rsidR="00F535E2" w:rsidRDefault="00F535E2" w:rsidP="00B429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535E2" w:rsidRPr="00863BF3" w:rsidRDefault="00F535E2" w:rsidP="00B429FF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Тулунского муниципального района</w:t>
      </w:r>
    </w:p>
    <w:p w:rsidR="00F535E2" w:rsidRPr="00863BF3" w:rsidRDefault="00F535E2" w:rsidP="00B429FF">
      <w:pPr>
        <w:ind w:firstLine="708"/>
        <w:jc w:val="right"/>
        <w:rPr>
          <w:sz w:val="24"/>
          <w:szCs w:val="24"/>
        </w:rPr>
      </w:pPr>
      <w:r w:rsidRPr="00863BF3">
        <w:rPr>
          <w:sz w:val="24"/>
          <w:szCs w:val="24"/>
        </w:rPr>
        <w:t>от ____________ №_________</w:t>
      </w:r>
    </w:p>
    <w:p w:rsidR="00F535E2" w:rsidRDefault="00F535E2" w:rsidP="00B429FF">
      <w:pPr>
        <w:ind w:firstLine="708"/>
        <w:jc w:val="both"/>
        <w:rPr>
          <w:sz w:val="28"/>
          <w:szCs w:val="28"/>
        </w:rPr>
      </w:pPr>
    </w:p>
    <w:p w:rsidR="00F535E2" w:rsidRDefault="00F535E2" w:rsidP="00B429FF">
      <w:pPr>
        <w:jc w:val="both"/>
        <w:rPr>
          <w:sz w:val="28"/>
          <w:szCs w:val="28"/>
        </w:rPr>
      </w:pPr>
    </w:p>
    <w:p w:rsidR="00F535E2" w:rsidRPr="00863BF3" w:rsidRDefault="00F535E2" w:rsidP="00B429F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«Приложение № 7</w:t>
      </w:r>
    </w:p>
    <w:p w:rsidR="00F535E2" w:rsidRPr="00863BF3" w:rsidRDefault="00F535E2" w:rsidP="00B429F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Pr="00863BF3">
        <w:rPr>
          <w:sz w:val="24"/>
          <w:szCs w:val="24"/>
          <w:lang w:eastAsia="en-US"/>
        </w:rPr>
        <w:t xml:space="preserve"> муниципальной программе</w:t>
      </w:r>
    </w:p>
    <w:p w:rsidR="00F535E2" w:rsidRDefault="00F535E2" w:rsidP="00B429FF">
      <w:pPr>
        <w:spacing w:line="276" w:lineRule="auto"/>
        <w:jc w:val="right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«Развитие дошкольного и</w:t>
      </w:r>
      <w:r>
        <w:rPr>
          <w:sz w:val="24"/>
          <w:szCs w:val="24"/>
          <w:lang w:eastAsia="en-US"/>
        </w:rPr>
        <w:t xml:space="preserve"> общего образования</w:t>
      </w:r>
    </w:p>
    <w:p w:rsidR="00F535E2" w:rsidRPr="00863BF3" w:rsidRDefault="00F535E2" w:rsidP="00B429FF">
      <w:pPr>
        <w:spacing w:line="276" w:lineRule="auto"/>
        <w:jc w:val="right"/>
        <w:rPr>
          <w:sz w:val="24"/>
          <w:szCs w:val="24"/>
          <w:lang w:eastAsia="en-US"/>
        </w:rPr>
      </w:pPr>
      <w:r w:rsidRPr="00863BF3">
        <w:rPr>
          <w:sz w:val="24"/>
          <w:szCs w:val="24"/>
          <w:lang w:eastAsia="en-US"/>
        </w:rPr>
        <w:t>Тулунского района на 2016-2020 годы»</w:t>
      </w:r>
    </w:p>
    <w:p w:rsidR="00F535E2" w:rsidRPr="00863BF3" w:rsidRDefault="00F535E2" w:rsidP="00B429F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535E2" w:rsidRPr="00B429FF" w:rsidRDefault="00F535E2" w:rsidP="00B429F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429FF">
        <w:rPr>
          <w:sz w:val="24"/>
          <w:szCs w:val="24"/>
          <w:lang w:eastAsia="en-US"/>
        </w:rPr>
        <w:t>ПРОГНОЗНАЯ (СПРАВОЧНАЯ) ОЦЕНКА РЕСУРСНОГО ОБЕСПЕЧЕНИЯ</w:t>
      </w:r>
    </w:p>
    <w:p w:rsidR="00F535E2" w:rsidRPr="00B429FF" w:rsidRDefault="00F535E2" w:rsidP="00B429F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429FF">
        <w:rPr>
          <w:sz w:val="24"/>
          <w:szCs w:val="24"/>
          <w:lang w:eastAsia="en-US"/>
        </w:rPr>
        <w:t>РЕАЛИЗАЦИИ МУНИЦИПАЛЬНОЙ ПРОГРАММЫ</w:t>
      </w:r>
    </w:p>
    <w:p w:rsidR="00F535E2" w:rsidRPr="00B429FF" w:rsidRDefault="00F535E2" w:rsidP="00B429FF">
      <w:pPr>
        <w:spacing w:line="276" w:lineRule="auto"/>
        <w:jc w:val="center"/>
        <w:rPr>
          <w:sz w:val="24"/>
          <w:szCs w:val="24"/>
          <w:lang w:eastAsia="en-US"/>
        </w:rPr>
      </w:pPr>
      <w:r w:rsidRPr="00B429FF">
        <w:rPr>
          <w:sz w:val="24"/>
          <w:szCs w:val="24"/>
          <w:lang w:eastAsia="en-US"/>
        </w:rPr>
        <w:t>«Развитие дошкольного и общего образования Тулунского района на 2016-2020 годы»</w:t>
      </w:r>
    </w:p>
    <w:p w:rsidR="00F535E2" w:rsidRPr="002A2C4E" w:rsidRDefault="00F535E2" w:rsidP="00865CEA">
      <w:pPr>
        <w:jc w:val="both"/>
        <w:rPr>
          <w:sz w:val="28"/>
          <w:szCs w:val="28"/>
        </w:rPr>
      </w:pPr>
    </w:p>
    <w:tbl>
      <w:tblPr>
        <w:tblW w:w="15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948"/>
        <w:gridCol w:w="1701"/>
        <w:gridCol w:w="1512"/>
        <w:gridCol w:w="1512"/>
        <w:gridCol w:w="1512"/>
        <w:gridCol w:w="1512"/>
        <w:gridCol w:w="1512"/>
        <w:gridCol w:w="1199"/>
      </w:tblGrid>
      <w:tr w:rsidR="00F535E2" w:rsidRPr="00653936" w:rsidTr="008F4687">
        <w:tc>
          <w:tcPr>
            <w:tcW w:w="2439" w:type="dxa"/>
            <w:vMerge w:val="restart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Наименование программы, подпрограммы,  основного мероприятия,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Источники финансирования</w:t>
            </w:r>
          </w:p>
        </w:tc>
        <w:tc>
          <w:tcPr>
            <w:tcW w:w="8759" w:type="dxa"/>
            <w:gridSpan w:val="6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653936">
              <w:t>Расходы (тыс. руб.), годы</w:t>
            </w:r>
          </w:p>
        </w:tc>
      </w:tr>
      <w:tr w:rsidR="00F535E2" w:rsidRPr="00653936" w:rsidTr="008F4687">
        <w:tc>
          <w:tcPr>
            <w:tcW w:w="2439" w:type="dxa"/>
            <w:vMerge/>
            <w:vAlign w:val="center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2948" w:type="dxa"/>
            <w:vMerge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2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первый год действия программы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2016 год</w:t>
            </w:r>
          </w:p>
        </w:tc>
        <w:tc>
          <w:tcPr>
            <w:tcW w:w="1512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второй год действия программы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2017 год</w:t>
            </w:r>
          </w:p>
        </w:tc>
        <w:tc>
          <w:tcPr>
            <w:tcW w:w="1512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третий год действия программы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2018 год</w:t>
            </w:r>
          </w:p>
        </w:tc>
        <w:tc>
          <w:tcPr>
            <w:tcW w:w="1512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четвёртый год действия программы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2019 год</w:t>
            </w:r>
          </w:p>
        </w:tc>
        <w:tc>
          <w:tcPr>
            <w:tcW w:w="1512" w:type="dxa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пятый  год действия программы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2020 год</w:t>
            </w:r>
          </w:p>
        </w:tc>
        <w:tc>
          <w:tcPr>
            <w:tcW w:w="1199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всего</w:t>
            </w:r>
          </w:p>
        </w:tc>
      </w:tr>
      <w:tr w:rsidR="00F535E2" w:rsidRPr="00653936" w:rsidTr="008F4687">
        <w:tc>
          <w:tcPr>
            <w:tcW w:w="2439" w:type="dxa"/>
            <w:vAlign w:val="center"/>
          </w:tcPr>
          <w:p w:rsidR="00F535E2" w:rsidRPr="00653936" w:rsidRDefault="00F535E2" w:rsidP="008F4687">
            <w:pPr>
              <w:jc w:val="center"/>
            </w:pPr>
            <w:r w:rsidRPr="00653936">
              <w:t>1.</w:t>
            </w:r>
          </w:p>
        </w:tc>
        <w:tc>
          <w:tcPr>
            <w:tcW w:w="2948" w:type="dxa"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4687">
              <w:rPr>
                <w:bCs/>
              </w:rPr>
              <w:t>2.</w:t>
            </w: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3.</w:t>
            </w:r>
          </w:p>
        </w:tc>
        <w:tc>
          <w:tcPr>
            <w:tcW w:w="1512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4.</w:t>
            </w:r>
          </w:p>
        </w:tc>
        <w:tc>
          <w:tcPr>
            <w:tcW w:w="1512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5.</w:t>
            </w:r>
          </w:p>
        </w:tc>
        <w:tc>
          <w:tcPr>
            <w:tcW w:w="1512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6.</w:t>
            </w:r>
          </w:p>
        </w:tc>
        <w:tc>
          <w:tcPr>
            <w:tcW w:w="1512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7.</w:t>
            </w:r>
          </w:p>
        </w:tc>
        <w:tc>
          <w:tcPr>
            <w:tcW w:w="1512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8.</w:t>
            </w:r>
          </w:p>
        </w:tc>
        <w:tc>
          <w:tcPr>
            <w:tcW w:w="1199" w:type="dxa"/>
            <w:vAlign w:val="center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9.</w:t>
            </w:r>
          </w:p>
        </w:tc>
      </w:tr>
      <w:tr w:rsidR="00F535E2" w:rsidRPr="00653936" w:rsidTr="008F4687">
        <w:tc>
          <w:tcPr>
            <w:tcW w:w="2439" w:type="dxa"/>
            <w:vMerge w:val="restart"/>
            <w:vAlign w:val="center"/>
          </w:tcPr>
          <w:p w:rsidR="00F535E2" w:rsidRPr="00653936" w:rsidRDefault="00F535E2" w:rsidP="008F4687">
            <w:pPr>
              <w:jc w:val="center"/>
            </w:pPr>
            <w:r w:rsidRPr="00653936">
              <w:t>Муниципальная программа «Развитие дошкольного и общего образования Тулунского района на 2016-2020 годы»</w:t>
            </w:r>
          </w:p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 w:val="restart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  <w:r w:rsidRPr="008F4687">
              <w:rPr>
                <w:bCs/>
              </w:rPr>
              <w:t>МКУ «Центр методического и финансового сопровождения образовательных учреждений Тулунского муниципального района», образовательные и общеобразовательные учреждения Тулунского района</w:t>
            </w: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  <w:r w:rsidRPr="00653936">
              <w:t>Всего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5160,384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13142,1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13062,1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12912,1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13037,1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57313,784</w:t>
            </w:r>
          </w:p>
        </w:tc>
      </w:tr>
      <w:tr w:rsidR="00F535E2" w:rsidRPr="00653936" w:rsidTr="008F4687">
        <w:tc>
          <w:tcPr>
            <w:tcW w:w="2439" w:type="dxa"/>
            <w:vMerge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</w:pPr>
            <w:r w:rsidRPr="00653936">
              <w:t>Местный бюджет (МБ)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2021,147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13142,1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13062,1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12912,1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13037,1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54174,547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653936" w:rsidRDefault="00F535E2" w:rsidP="008F4687">
            <w:pPr>
              <w:jc w:val="both"/>
            </w:pPr>
          </w:p>
        </w:tc>
        <w:tc>
          <w:tcPr>
            <w:tcW w:w="2948" w:type="dxa"/>
            <w:vMerge/>
          </w:tcPr>
          <w:p w:rsidR="00F535E2" w:rsidRPr="00653936" w:rsidRDefault="00F535E2" w:rsidP="008F4687">
            <w:pPr>
              <w:jc w:val="both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both"/>
            </w:pPr>
            <w:r>
              <w:t>Планируемые средства областного</w:t>
            </w:r>
            <w:r w:rsidRPr="00653936">
              <w:t xml:space="preserve"> бюджет</w:t>
            </w:r>
            <w:r>
              <w:t>а</w:t>
            </w:r>
            <w:r w:rsidRPr="00653936">
              <w:t xml:space="preserve"> (ОБ)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3139,237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3139,237</w:t>
            </w:r>
          </w:p>
        </w:tc>
      </w:tr>
      <w:tr w:rsidR="00F535E2" w:rsidRPr="00653936" w:rsidTr="008F4687">
        <w:tc>
          <w:tcPr>
            <w:tcW w:w="15847" w:type="dxa"/>
            <w:gridSpan w:val="9"/>
          </w:tcPr>
          <w:p w:rsidR="00F535E2" w:rsidRPr="00C6035F" w:rsidRDefault="00F535E2" w:rsidP="008F4687">
            <w:pPr>
              <w:jc w:val="center"/>
            </w:pPr>
            <w:r w:rsidRPr="00C6035F">
              <w:t>Основное мероприятие Раздел 1. «Капитальные и текущие ремонты образовательных и общеобразовательных учреждений Тулунского района»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 xml:space="preserve">Подготовка проектно-сметной документации для проведения капитального ремонта зданий образовательных и общеобразовательных учреждений за счёт субсидии, предоставляемой министерством образования Иркутской </w:t>
            </w:r>
            <w:r w:rsidRPr="00653936">
              <w:lastRenderedPageBreak/>
              <w:t>области (</w:t>
            </w:r>
            <w:proofErr w:type="spellStart"/>
            <w:r w:rsidRPr="00653936">
              <w:t>софинансирование</w:t>
            </w:r>
            <w:proofErr w:type="spellEnd"/>
            <w:r w:rsidRPr="00653936">
              <w:t xml:space="preserve"> ремонтных работ в спортзалах и экспертиза смет)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1400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lastRenderedPageBreak/>
              <w:t>Проведение текущего   и косметического ремонта зданий образовательных и общеобразовательных учреждений (побелка, покраска, мелкий ремонт зданий, обустройство школьной территории)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2,645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5202,645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Ремонт системы освещения и вентиляции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600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Мероприятия по созданию</w:t>
            </w:r>
            <w:r>
              <w:t xml:space="preserve"> доступной (</w:t>
            </w:r>
            <w:proofErr w:type="spellStart"/>
            <w:r>
              <w:t>безбарьерной</w:t>
            </w:r>
            <w:proofErr w:type="spellEnd"/>
            <w:r>
              <w:t>) среды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90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90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90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90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360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Установка систем видеонаблюдения в образовательных и общеобразовательных учреждениях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-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1200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Ремонт систем отопления, водоснабжения, канализации, обустройство хозяйственной зоны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-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6800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Замена оконных рам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232,186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1832,186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расходных материалов и работа по установки канализации туалета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1200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Мероприятия по охране труда (спец.оценка)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ИТОГО по разделу 1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234,831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4550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4650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4650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4750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18834,831</w:t>
            </w:r>
          </w:p>
        </w:tc>
      </w:tr>
      <w:tr w:rsidR="00F535E2" w:rsidRPr="00653936" w:rsidTr="008F4687">
        <w:tc>
          <w:tcPr>
            <w:tcW w:w="15847" w:type="dxa"/>
            <w:gridSpan w:val="9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Основное мероприятие Раздел 2. «Оказание поддержки образовательным и общеобразовательным учреждениям  при реализации дошкольных образовательных программ, а так же программ начального, основного, среднего общего образования»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 xml:space="preserve">Оснащение мебелью в </w:t>
            </w:r>
            <w:r w:rsidRPr="00653936">
              <w:lastRenderedPageBreak/>
              <w:t xml:space="preserve">соответствии с </w:t>
            </w:r>
            <w:proofErr w:type="spellStart"/>
            <w:r w:rsidRPr="00653936">
              <w:t>САНиПИН</w:t>
            </w:r>
            <w:proofErr w:type="spellEnd"/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17,3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1217,3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lastRenderedPageBreak/>
              <w:t>Мебель для хранения одежды  для персонала школьной столовой, мебель для хранения инвентаря тех. персонала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специализированной одежды для технического персонала, кухонных работников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1200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основных средств для нужд учреждений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141,11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1741,11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мягкого инвентаря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29,98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600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1829,98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Оснащение спортивных залов спортивным оборудованием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1600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Оснащение медицинских кабинетов современным медицинским оборудованием, замена устаревшего и вышедшего из строя оборудования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150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900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офисной, компьютерной  техники, расходных материалов, канцелярских товаров, бумаги  в целях обеспечения организации и проведения мониторинговых исследований и государственной итоговой аттестации в соответствии с законодательством в области образования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305,462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350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rPr>
                <w:lang w:eastAsia="en-US"/>
              </w:rPr>
              <w:t>1705,462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 xml:space="preserve">Приобретение мебели, компьютерной техники для сотрудников управления образования, методического, </w:t>
            </w:r>
            <w:r w:rsidRPr="00653936">
              <w:lastRenderedPageBreak/>
              <w:t>финансового технического отделов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25,48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1625,48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lastRenderedPageBreak/>
              <w:t>ИТОГО по разделу 2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519,332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3150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2950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2800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2800</w:t>
            </w:r>
          </w:p>
        </w:tc>
        <w:tc>
          <w:tcPr>
            <w:tcW w:w="1199" w:type="dxa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12219,332</w:t>
            </w:r>
          </w:p>
        </w:tc>
      </w:tr>
      <w:tr w:rsidR="00F535E2" w:rsidRPr="00653936" w:rsidTr="008F4687">
        <w:tc>
          <w:tcPr>
            <w:tcW w:w="15847" w:type="dxa"/>
            <w:gridSpan w:val="9"/>
          </w:tcPr>
          <w:p w:rsidR="00F535E2" w:rsidRPr="00C6035F" w:rsidRDefault="00F535E2" w:rsidP="008F4687">
            <w:pPr>
              <w:jc w:val="center"/>
            </w:pPr>
            <w:r w:rsidRPr="00C6035F">
              <w:t>Основное мероприятие Раздел 3. «Безопасность школьных перевозок»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расходных материалов для ремонта школьного транспорта, предназначенного для перевозки обучающихся (шины, комплектующие);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27,64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320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320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320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320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1307,64</w:t>
            </w:r>
          </w:p>
          <w:p w:rsidR="00F535E2" w:rsidRPr="00C6035F" w:rsidRDefault="00F535E2" w:rsidP="008F4687">
            <w:pPr>
              <w:jc w:val="center"/>
            </w:pPr>
          </w:p>
        </w:tc>
      </w:tr>
      <w:tr w:rsidR="00F535E2" w:rsidRPr="00653936" w:rsidTr="008F4687">
        <w:tc>
          <w:tcPr>
            <w:tcW w:w="2439" w:type="dxa"/>
            <w:vMerge w:val="restart"/>
          </w:tcPr>
          <w:p w:rsidR="00F535E2" w:rsidRPr="00653936" w:rsidRDefault="00F535E2" w:rsidP="008F4687">
            <w:pPr>
              <w:jc w:val="center"/>
            </w:pPr>
            <w:r w:rsidRPr="00653936">
              <w:rPr>
                <w:lang w:eastAsia="en-US"/>
              </w:rPr>
              <w:t xml:space="preserve">Приобретение школьного </w:t>
            </w:r>
            <w:r w:rsidRPr="00653936">
              <w:t xml:space="preserve"> автотранспорта  для обеспечения безопасности школьных перевозок и ежедневного подвоза обучающихся к месту обучения и обратно</w:t>
            </w:r>
            <w:r w:rsidRPr="00653936">
              <w:rPr>
                <w:lang w:eastAsia="en-US"/>
              </w:rPr>
              <w:t xml:space="preserve">  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0E73D1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3D1">
              <w:t>Всего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2145,0</w:t>
            </w:r>
          </w:p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rPr>
                <w:lang w:eastAsia="en-US"/>
              </w:rPr>
              <w:t>2145,0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653936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Местный бюджет (МБ)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108,0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108,0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653936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jc w:val="center"/>
            </w:pPr>
            <w:r>
              <w:t>Планируемые средства областного</w:t>
            </w:r>
            <w:r w:rsidRPr="00653936">
              <w:t xml:space="preserve"> бюджет</w:t>
            </w:r>
            <w:r>
              <w:t>а</w:t>
            </w:r>
            <w:r w:rsidRPr="00653936">
              <w:t xml:space="preserve"> (ОБ)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2037,0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2037,0</w:t>
            </w:r>
          </w:p>
        </w:tc>
      </w:tr>
      <w:tr w:rsidR="00F535E2" w:rsidRPr="00653936" w:rsidTr="008F4687">
        <w:tc>
          <w:tcPr>
            <w:tcW w:w="2439" w:type="dxa"/>
            <w:vMerge w:val="restart"/>
          </w:tcPr>
          <w:p w:rsidR="00F535E2" w:rsidRPr="008F4687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8F4687">
              <w:rPr>
                <w:b/>
                <w:bCs/>
              </w:rPr>
              <w:t>ИТОГО по разделу 3</w:t>
            </w:r>
          </w:p>
        </w:tc>
        <w:tc>
          <w:tcPr>
            <w:tcW w:w="2948" w:type="dxa"/>
            <w:vMerge w:val="restart"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  <w:r w:rsidRPr="008F468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687">
              <w:rPr>
                <w:b/>
              </w:rPr>
              <w:t>Итого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2172,64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3452,64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Местный бюджет (МБ)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135,64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320,0</w:t>
            </w:r>
          </w:p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320,0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1415,64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jc w:val="center"/>
            </w:pPr>
            <w:r>
              <w:t>Планируемые средства областного</w:t>
            </w:r>
            <w:r w:rsidRPr="00653936">
              <w:t xml:space="preserve"> бюджет</w:t>
            </w:r>
            <w:r>
              <w:t>а</w:t>
            </w:r>
            <w:r w:rsidRPr="00653936">
              <w:t xml:space="preserve"> (ОБ)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2037,0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2037,0</w:t>
            </w:r>
          </w:p>
        </w:tc>
      </w:tr>
      <w:tr w:rsidR="00F535E2" w:rsidRPr="00653936" w:rsidTr="008F4687">
        <w:tc>
          <w:tcPr>
            <w:tcW w:w="15847" w:type="dxa"/>
            <w:gridSpan w:val="9"/>
          </w:tcPr>
          <w:p w:rsidR="00F535E2" w:rsidRPr="00C6035F" w:rsidRDefault="00F535E2" w:rsidP="008F4687">
            <w:pPr>
              <w:jc w:val="center"/>
            </w:pPr>
            <w:r w:rsidRPr="00C6035F">
              <w:t>Основное мероприятие Раздел 4. «Совершенствование организации питания в образовательных и  общеобразовательных учреждениях»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ind w:right="-108"/>
              <w:jc w:val="center"/>
            </w:pPr>
            <w:r w:rsidRPr="00653936">
              <w:t>Оснащение пищеблоков посудой, столовыми приборами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1200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Оснащение технологическим оборудованием пищеблоков   учреждений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88,15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400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1688,15</w:t>
            </w:r>
          </w:p>
        </w:tc>
      </w:tr>
      <w:tr w:rsidR="00F535E2" w:rsidRPr="00653936" w:rsidTr="008F4687">
        <w:tc>
          <w:tcPr>
            <w:tcW w:w="2439" w:type="dxa"/>
            <w:vMerge w:val="restart"/>
          </w:tcPr>
          <w:p w:rsidR="00F535E2" w:rsidRPr="00653936" w:rsidRDefault="00F535E2" w:rsidP="008F4687">
            <w:pPr>
              <w:jc w:val="center"/>
            </w:pPr>
            <w:r w:rsidRPr="00653936">
              <w:t xml:space="preserve">Закупка оборудования для оснащения производственных помещений столовых муниципальных общеобразовательных учреждений Тулунского района </w:t>
            </w:r>
            <w:r w:rsidRPr="00653936">
              <w:rPr>
                <w:lang w:eastAsia="en-US"/>
              </w:rPr>
              <w:t xml:space="preserve"> 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687">
              <w:rPr>
                <w:b/>
              </w:rPr>
              <w:t>Всего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1160,337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1160,337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Местный бюджет (МБ)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58,1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58,1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jc w:val="center"/>
            </w:pPr>
            <w:r>
              <w:t>Планируемые средства областного</w:t>
            </w:r>
            <w:r w:rsidRPr="00653936">
              <w:t xml:space="preserve"> бюджет</w:t>
            </w:r>
            <w:r>
              <w:t>а</w:t>
            </w:r>
            <w:r w:rsidRPr="00653936">
              <w:t xml:space="preserve"> (ОБ)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1102,237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lang w:eastAsia="en-US"/>
              </w:rPr>
            </w:pPr>
            <w:r w:rsidRPr="00C6035F">
              <w:rPr>
                <w:lang w:eastAsia="en-US"/>
              </w:rPr>
              <w:t>1102,237</w:t>
            </w:r>
          </w:p>
        </w:tc>
      </w:tr>
      <w:tr w:rsidR="00F535E2" w:rsidRPr="00653936" w:rsidTr="008F4687">
        <w:tc>
          <w:tcPr>
            <w:tcW w:w="2439" w:type="dxa"/>
            <w:vMerge w:val="restart"/>
          </w:tcPr>
          <w:p w:rsidR="00F535E2" w:rsidRPr="008F4687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8F4687">
              <w:rPr>
                <w:b/>
                <w:bCs/>
              </w:rPr>
              <w:t>ИТОГО по разделу 4</w:t>
            </w:r>
          </w:p>
        </w:tc>
        <w:tc>
          <w:tcPr>
            <w:tcW w:w="2948" w:type="dxa"/>
            <w:vMerge w:val="restart"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  <w:r w:rsidRPr="008F468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F535E2" w:rsidRPr="008F4687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687">
              <w:rPr>
                <w:b/>
              </w:rPr>
              <w:t>Итого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1248,487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35F">
              <w:rPr>
                <w:b/>
                <w:bCs/>
              </w:rPr>
              <w:t>4048,487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936">
              <w:t>Местный бюджет (МБ)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146,25</w:t>
            </w:r>
          </w:p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700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2946,25</w:t>
            </w:r>
          </w:p>
        </w:tc>
      </w:tr>
      <w:tr w:rsidR="00F535E2" w:rsidRPr="00653936" w:rsidTr="008F4687">
        <w:tc>
          <w:tcPr>
            <w:tcW w:w="2439" w:type="dxa"/>
            <w:vMerge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  <w:vMerge/>
          </w:tcPr>
          <w:p w:rsidR="00F535E2" w:rsidRPr="008F4687" w:rsidRDefault="00F535E2" w:rsidP="002A2C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5E2" w:rsidRPr="00653936" w:rsidRDefault="00F535E2" w:rsidP="008F4687">
            <w:pPr>
              <w:jc w:val="center"/>
            </w:pPr>
            <w:r>
              <w:t>Планируемые средства областного</w:t>
            </w:r>
            <w:r w:rsidRPr="00653936">
              <w:t xml:space="preserve"> бюджет</w:t>
            </w:r>
            <w:r>
              <w:t>а</w:t>
            </w:r>
            <w:r w:rsidRPr="00653936">
              <w:t xml:space="preserve"> (ОБ)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1102,237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  <w:rPr>
                <w:b/>
                <w:bCs/>
              </w:rPr>
            </w:pPr>
            <w:r w:rsidRPr="00C6035F">
              <w:rPr>
                <w:b/>
                <w:bCs/>
              </w:rPr>
              <w:t>1102,237</w:t>
            </w:r>
          </w:p>
        </w:tc>
      </w:tr>
      <w:tr w:rsidR="00F535E2" w:rsidRPr="00653936" w:rsidTr="008F4687">
        <w:tc>
          <w:tcPr>
            <w:tcW w:w="15847" w:type="dxa"/>
            <w:gridSpan w:val="9"/>
          </w:tcPr>
          <w:p w:rsidR="00F535E2" w:rsidRPr="00C6035F" w:rsidRDefault="00F535E2" w:rsidP="008F4687">
            <w:pPr>
              <w:jc w:val="center"/>
            </w:pPr>
            <w:r w:rsidRPr="00C6035F">
              <w:t>Основное мероприятие Раздел 5. «Государственная политика в сфере образования»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Оформление договорных отношений на услугу организации и проведения психолого-медико-педагогической комиссии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73,498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73,5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73,5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73,5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73,5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367,498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ind w:left="-91"/>
              <w:jc w:val="center"/>
            </w:pPr>
            <w:r w:rsidRPr="00653936">
              <w:t>Оплата государственной пошлины  за услуги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ind w:left="-314" w:hanging="141"/>
              <w:jc w:val="center"/>
            </w:pPr>
            <w:r w:rsidRPr="00C6035F">
              <w:t>75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205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Приобретение прикладных лицензионных программ, продление лицензии на программное обеспечение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250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250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1000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Оформление договорных отношений на услуги по размещению Web-сайтов и продлению доменного имени,  а также оказания услуги по размещению информации об учреждениях на государственных информационных порталах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117,1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117,1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117,1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117,1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117,1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585,5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Исследование почвы по  Романенко на яйца гельминтов по образовательным и общеобразовательным  учреждениям;</w:t>
            </w:r>
          </w:p>
          <w:p w:rsidR="00F535E2" w:rsidRPr="00653936" w:rsidRDefault="00F535E2" w:rsidP="008F4687">
            <w:pPr>
              <w:jc w:val="center"/>
            </w:pPr>
            <w:r w:rsidRPr="00653936">
              <w:t>Исследование пищевых продуктов на санитарно-гигиенические показатели – нитраты в свежей плодоовощной продукции;</w:t>
            </w:r>
          </w:p>
          <w:p w:rsidR="00F535E2" w:rsidRPr="00653936" w:rsidRDefault="00F535E2" w:rsidP="008F4687">
            <w:pPr>
              <w:jc w:val="center"/>
            </w:pPr>
            <w:r w:rsidRPr="00653936">
              <w:t xml:space="preserve">Исследование воды. Экспертиза  образовательной программы,  расписания </w:t>
            </w:r>
            <w:r w:rsidRPr="00653936">
              <w:lastRenderedPageBreak/>
              <w:t>образовательных и общеобразовательных учреждений;</w:t>
            </w:r>
          </w:p>
          <w:p w:rsidR="00F535E2" w:rsidRPr="00653936" w:rsidRDefault="00F535E2" w:rsidP="008F4687">
            <w:pPr>
              <w:jc w:val="center"/>
            </w:pPr>
            <w:r w:rsidRPr="00653936">
              <w:t>Паспортизация кабинетов  информатики общеобразовательных учреждений;</w:t>
            </w:r>
          </w:p>
          <w:p w:rsidR="00F535E2" w:rsidRPr="00653936" w:rsidRDefault="00F535E2" w:rsidP="008F4687">
            <w:pPr>
              <w:jc w:val="center"/>
            </w:pPr>
            <w:r w:rsidRPr="00653936">
              <w:t>Дератизация, дезинфекция.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541,5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541,5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541,5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541,5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2166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lastRenderedPageBreak/>
              <w:t>Оплата услуг медицинского осмотра педагогических работников,  технического персонала, персонала МКУ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727,936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3340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3340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3340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3340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14087,936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653936" w:rsidRDefault="00F535E2" w:rsidP="008F4687">
            <w:pPr>
              <w:jc w:val="center"/>
            </w:pPr>
            <w:r w:rsidRPr="00653936">
              <w:t>Августовская педагогическая конференция работников образования (приобретение грамот, благодарностей, подарков)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66,560</w:t>
            </w:r>
          </w:p>
          <w:p w:rsidR="00F535E2" w:rsidRPr="00C6035F" w:rsidRDefault="00F535E2" w:rsidP="008F4687">
            <w:pPr>
              <w:jc w:val="center"/>
            </w:pP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70</w:t>
            </w:r>
          </w:p>
        </w:tc>
        <w:tc>
          <w:tcPr>
            <w:tcW w:w="1512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70</w:t>
            </w:r>
          </w:p>
        </w:tc>
        <w:tc>
          <w:tcPr>
            <w:tcW w:w="1199" w:type="dxa"/>
            <w:vAlign w:val="center"/>
          </w:tcPr>
          <w:p w:rsidR="00F535E2" w:rsidRPr="00C6035F" w:rsidRDefault="00F535E2" w:rsidP="008F4687">
            <w:pPr>
              <w:jc w:val="center"/>
            </w:pPr>
            <w:r w:rsidRPr="00C6035F">
              <w:t>346,56</w:t>
            </w:r>
          </w:p>
        </w:tc>
      </w:tr>
      <w:tr w:rsidR="00F535E2" w:rsidRPr="00653936" w:rsidTr="008F4687">
        <w:tc>
          <w:tcPr>
            <w:tcW w:w="2439" w:type="dxa"/>
          </w:tcPr>
          <w:p w:rsidR="00F535E2" w:rsidRPr="008F4687" w:rsidRDefault="00F535E2" w:rsidP="008F4687">
            <w:pPr>
              <w:jc w:val="center"/>
              <w:rPr>
                <w:b/>
                <w:bCs/>
              </w:rPr>
            </w:pPr>
            <w:r w:rsidRPr="008F4687">
              <w:rPr>
                <w:b/>
                <w:bCs/>
              </w:rPr>
              <w:t>ИТОГО по разделу 5</w:t>
            </w:r>
          </w:p>
        </w:tc>
        <w:tc>
          <w:tcPr>
            <w:tcW w:w="2948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701" w:type="dxa"/>
          </w:tcPr>
          <w:p w:rsidR="00F535E2" w:rsidRPr="00653936" w:rsidRDefault="00F535E2" w:rsidP="008F4687">
            <w:pPr>
              <w:jc w:val="center"/>
            </w:pP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985,094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4422,1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4442,1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4442,1</w:t>
            </w:r>
          </w:p>
        </w:tc>
        <w:tc>
          <w:tcPr>
            <w:tcW w:w="1512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4467,1</w:t>
            </w:r>
          </w:p>
        </w:tc>
        <w:tc>
          <w:tcPr>
            <w:tcW w:w="1199" w:type="dxa"/>
          </w:tcPr>
          <w:p w:rsidR="00F535E2" w:rsidRPr="00C6035F" w:rsidRDefault="00F535E2" w:rsidP="008F4687">
            <w:pPr>
              <w:jc w:val="center"/>
              <w:rPr>
                <w:b/>
                <w:bCs/>
                <w:lang w:eastAsia="en-US"/>
              </w:rPr>
            </w:pPr>
            <w:r w:rsidRPr="00C6035F">
              <w:rPr>
                <w:b/>
                <w:bCs/>
                <w:lang w:eastAsia="en-US"/>
              </w:rPr>
              <w:t>18758,494</w:t>
            </w:r>
          </w:p>
        </w:tc>
      </w:tr>
    </w:tbl>
    <w:p w:rsidR="00F535E2" w:rsidRDefault="00F535E2" w:rsidP="00E93C3D">
      <w:pPr>
        <w:rPr>
          <w:sz w:val="28"/>
        </w:rPr>
      </w:pPr>
    </w:p>
    <w:p w:rsidR="00F535E2" w:rsidRDefault="00F535E2" w:rsidP="00E93C3D">
      <w:pPr>
        <w:rPr>
          <w:sz w:val="28"/>
        </w:rPr>
      </w:pPr>
    </w:p>
    <w:p w:rsidR="00F535E2" w:rsidRDefault="00F535E2" w:rsidP="00E93C3D">
      <w:pPr>
        <w:sectPr w:rsidR="00F535E2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F535E2" w:rsidRDefault="00F535E2" w:rsidP="00E93C3D">
      <w:pPr>
        <w:jc w:val="both"/>
        <w:rPr>
          <w:sz w:val="28"/>
        </w:rPr>
      </w:pPr>
    </w:p>
    <w:sectPr w:rsidR="00F535E2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3D"/>
    <w:rsid w:val="0000352F"/>
    <w:rsid w:val="0000644E"/>
    <w:rsid w:val="00013B2E"/>
    <w:rsid w:val="00014371"/>
    <w:rsid w:val="000247E2"/>
    <w:rsid w:val="000370CC"/>
    <w:rsid w:val="0004069A"/>
    <w:rsid w:val="00043E6B"/>
    <w:rsid w:val="00044092"/>
    <w:rsid w:val="00052F87"/>
    <w:rsid w:val="00081E0D"/>
    <w:rsid w:val="00085608"/>
    <w:rsid w:val="0009158E"/>
    <w:rsid w:val="000919EC"/>
    <w:rsid w:val="0009592C"/>
    <w:rsid w:val="00095C18"/>
    <w:rsid w:val="000A14C9"/>
    <w:rsid w:val="000A2B0B"/>
    <w:rsid w:val="000B5065"/>
    <w:rsid w:val="000C5655"/>
    <w:rsid w:val="000C7B16"/>
    <w:rsid w:val="000D1F83"/>
    <w:rsid w:val="000E0DAE"/>
    <w:rsid w:val="000E10E4"/>
    <w:rsid w:val="000E3AE9"/>
    <w:rsid w:val="000E73D1"/>
    <w:rsid w:val="000F3A0A"/>
    <w:rsid w:val="00101F0D"/>
    <w:rsid w:val="0010597E"/>
    <w:rsid w:val="00120B99"/>
    <w:rsid w:val="00125F72"/>
    <w:rsid w:val="00130D05"/>
    <w:rsid w:val="00131650"/>
    <w:rsid w:val="00135748"/>
    <w:rsid w:val="00143C9C"/>
    <w:rsid w:val="0015295C"/>
    <w:rsid w:val="001539C0"/>
    <w:rsid w:val="001618D9"/>
    <w:rsid w:val="00164D6F"/>
    <w:rsid w:val="00164F19"/>
    <w:rsid w:val="00167708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4D6A"/>
    <w:rsid w:val="001B6A3D"/>
    <w:rsid w:val="001E7585"/>
    <w:rsid w:val="001F355A"/>
    <w:rsid w:val="001F4530"/>
    <w:rsid w:val="0020581A"/>
    <w:rsid w:val="0020614D"/>
    <w:rsid w:val="002157AB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D57CF"/>
    <w:rsid w:val="002E2473"/>
    <w:rsid w:val="002E3478"/>
    <w:rsid w:val="00305EAA"/>
    <w:rsid w:val="00313E74"/>
    <w:rsid w:val="003214EE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1C58"/>
    <w:rsid w:val="003B5FD9"/>
    <w:rsid w:val="003C188C"/>
    <w:rsid w:val="003C54BE"/>
    <w:rsid w:val="003C6376"/>
    <w:rsid w:val="003E14A5"/>
    <w:rsid w:val="003E19F5"/>
    <w:rsid w:val="003E3EDA"/>
    <w:rsid w:val="003E58D6"/>
    <w:rsid w:val="003E7410"/>
    <w:rsid w:val="003F2B86"/>
    <w:rsid w:val="00407089"/>
    <w:rsid w:val="00407895"/>
    <w:rsid w:val="00412F9B"/>
    <w:rsid w:val="00421366"/>
    <w:rsid w:val="00430CC9"/>
    <w:rsid w:val="004463FF"/>
    <w:rsid w:val="00447B1B"/>
    <w:rsid w:val="0045633A"/>
    <w:rsid w:val="00457992"/>
    <w:rsid w:val="0046737E"/>
    <w:rsid w:val="0047036B"/>
    <w:rsid w:val="00473D78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C146C"/>
    <w:rsid w:val="004C1C91"/>
    <w:rsid w:val="004C1E69"/>
    <w:rsid w:val="004C2F62"/>
    <w:rsid w:val="004C7C53"/>
    <w:rsid w:val="004E32F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B29"/>
    <w:rsid w:val="00562491"/>
    <w:rsid w:val="005655B2"/>
    <w:rsid w:val="005822EE"/>
    <w:rsid w:val="0058361A"/>
    <w:rsid w:val="00584615"/>
    <w:rsid w:val="005A0ED2"/>
    <w:rsid w:val="005A5907"/>
    <w:rsid w:val="005B13AE"/>
    <w:rsid w:val="005B1484"/>
    <w:rsid w:val="005B4985"/>
    <w:rsid w:val="005E68A1"/>
    <w:rsid w:val="005E7A2E"/>
    <w:rsid w:val="006036E9"/>
    <w:rsid w:val="00613978"/>
    <w:rsid w:val="00624063"/>
    <w:rsid w:val="00633512"/>
    <w:rsid w:val="00652016"/>
    <w:rsid w:val="00653936"/>
    <w:rsid w:val="00657AAB"/>
    <w:rsid w:val="00677A07"/>
    <w:rsid w:val="00686003"/>
    <w:rsid w:val="006931E6"/>
    <w:rsid w:val="0069735A"/>
    <w:rsid w:val="006A31A4"/>
    <w:rsid w:val="006A54E1"/>
    <w:rsid w:val="006A5620"/>
    <w:rsid w:val="006B1834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C66E1"/>
    <w:rsid w:val="007F2F4E"/>
    <w:rsid w:val="0080067B"/>
    <w:rsid w:val="008074A8"/>
    <w:rsid w:val="008160B4"/>
    <w:rsid w:val="00816203"/>
    <w:rsid w:val="00817A40"/>
    <w:rsid w:val="0082388B"/>
    <w:rsid w:val="00837581"/>
    <w:rsid w:val="008415A9"/>
    <w:rsid w:val="00850F00"/>
    <w:rsid w:val="00863BF3"/>
    <w:rsid w:val="00865CEA"/>
    <w:rsid w:val="008B0699"/>
    <w:rsid w:val="008B0B55"/>
    <w:rsid w:val="008B3990"/>
    <w:rsid w:val="008B7BB9"/>
    <w:rsid w:val="008C3AAE"/>
    <w:rsid w:val="008C44C9"/>
    <w:rsid w:val="008F4687"/>
    <w:rsid w:val="008F7BA6"/>
    <w:rsid w:val="00913395"/>
    <w:rsid w:val="009147D0"/>
    <w:rsid w:val="00914B76"/>
    <w:rsid w:val="00925E70"/>
    <w:rsid w:val="009346E8"/>
    <w:rsid w:val="00942D01"/>
    <w:rsid w:val="00946423"/>
    <w:rsid w:val="00953DC1"/>
    <w:rsid w:val="00955AB1"/>
    <w:rsid w:val="00975822"/>
    <w:rsid w:val="009770FA"/>
    <w:rsid w:val="0098547B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631C"/>
    <w:rsid w:val="009F7E71"/>
    <w:rsid w:val="00A07899"/>
    <w:rsid w:val="00A11F18"/>
    <w:rsid w:val="00A22206"/>
    <w:rsid w:val="00A26CC6"/>
    <w:rsid w:val="00A27F6E"/>
    <w:rsid w:val="00A42879"/>
    <w:rsid w:val="00A43D30"/>
    <w:rsid w:val="00A45965"/>
    <w:rsid w:val="00A51B92"/>
    <w:rsid w:val="00A869A3"/>
    <w:rsid w:val="00A908AF"/>
    <w:rsid w:val="00A97F23"/>
    <w:rsid w:val="00AA1F51"/>
    <w:rsid w:val="00AA49B0"/>
    <w:rsid w:val="00AA6FA4"/>
    <w:rsid w:val="00AA7501"/>
    <w:rsid w:val="00AB0852"/>
    <w:rsid w:val="00AF0C78"/>
    <w:rsid w:val="00AF0E1F"/>
    <w:rsid w:val="00AF517A"/>
    <w:rsid w:val="00B04B42"/>
    <w:rsid w:val="00B14705"/>
    <w:rsid w:val="00B17B34"/>
    <w:rsid w:val="00B22AA6"/>
    <w:rsid w:val="00B325D4"/>
    <w:rsid w:val="00B349B9"/>
    <w:rsid w:val="00B34ADE"/>
    <w:rsid w:val="00B429FF"/>
    <w:rsid w:val="00B450F0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035F"/>
    <w:rsid w:val="00C621FF"/>
    <w:rsid w:val="00C75555"/>
    <w:rsid w:val="00C85824"/>
    <w:rsid w:val="00C97B45"/>
    <w:rsid w:val="00CA0537"/>
    <w:rsid w:val="00CA2C86"/>
    <w:rsid w:val="00CB06F0"/>
    <w:rsid w:val="00CE08CB"/>
    <w:rsid w:val="00CE0C85"/>
    <w:rsid w:val="00CE7CD7"/>
    <w:rsid w:val="00CF2F4C"/>
    <w:rsid w:val="00CF447F"/>
    <w:rsid w:val="00CF7077"/>
    <w:rsid w:val="00D00619"/>
    <w:rsid w:val="00D037F3"/>
    <w:rsid w:val="00D05024"/>
    <w:rsid w:val="00D11B37"/>
    <w:rsid w:val="00D24E42"/>
    <w:rsid w:val="00D537AC"/>
    <w:rsid w:val="00D551AF"/>
    <w:rsid w:val="00D61806"/>
    <w:rsid w:val="00D6704A"/>
    <w:rsid w:val="00D67A80"/>
    <w:rsid w:val="00D80674"/>
    <w:rsid w:val="00D8488D"/>
    <w:rsid w:val="00DB3E25"/>
    <w:rsid w:val="00DD284A"/>
    <w:rsid w:val="00DD671B"/>
    <w:rsid w:val="00DE2BE2"/>
    <w:rsid w:val="00DE2D9C"/>
    <w:rsid w:val="00DE32B9"/>
    <w:rsid w:val="00DE4234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606BB"/>
    <w:rsid w:val="00E755D1"/>
    <w:rsid w:val="00E775EB"/>
    <w:rsid w:val="00E81146"/>
    <w:rsid w:val="00E91560"/>
    <w:rsid w:val="00E93C3D"/>
    <w:rsid w:val="00E95302"/>
    <w:rsid w:val="00E96DBE"/>
    <w:rsid w:val="00E9795A"/>
    <w:rsid w:val="00EA6EDD"/>
    <w:rsid w:val="00EB40F9"/>
    <w:rsid w:val="00EC4F9B"/>
    <w:rsid w:val="00ED7E43"/>
    <w:rsid w:val="00EE502C"/>
    <w:rsid w:val="00EF3BD4"/>
    <w:rsid w:val="00F0524C"/>
    <w:rsid w:val="00F11040"/>
    <w:rsid w:val="00F11559"/>
    <w:rsid w:val="00F16058"/>
    <w:rsid w:val="00F24276"/>
    <w:rsid w:val="00F27A89"/>
    <w:rsid w:val="00F3139A"/>
    <w:rsid w:val="00F35661"/>
    <w:rsid w:val="00F47769"/>
    <w:rsid w:val="00F535E2"/>
    <w:rsid w:val="00F80D89"/>
    <w:rsid w:val="00F91CA3"/>
    <w:rsid w:val="00FA09DB"/>
    <w:rsid w:val="00FC5944"/>
    <w:rsid w:val="00FD5E4E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69B183-AF12-446F-A5EB-E06F0D2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3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93C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C3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Шапка (герб)"/>
    <w:basedOn w:val="a"/>
    <w:uiPriority w:val="99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uiPriority w:val="99"/>
    <w:rsid w:val="00E93C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93C3D"/>
    <w:pPr>
      <w:ind w:left="720"/>
      <w:contextualSpacing/>
    </w:pPr>
  </w:style>
  <w:style w:type="table" w:styleId="a5">
    <w:name w:val="Table Grid"/>
    <w:basedOn w:val="a1"/>
    <w:uiPriority w:val="99"/>
    <w:rsid w:val="0005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276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1614</Words>
  <Characters>9201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Лобакина</cp:lastModifiedBy>
  <cp:revision>30</cp:revision>
  <cp:lastPrinted>2016-10-07T02:55:00Z</cp:lastPrinted>
  <dcterms:created xsi:type="dcterms:W3CDTF">2016-07-04T06:39:00Z</dcterms:created>
  <dcterms:modified xsi:type="dcterms:W3CDTF">2016-10-11T05:58:00Z</dcterms:modified>
</cp:coreProperties>
</file>